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第二单元达标检测卷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基础训练营(3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1．给下列句中的加点字选择正确的读音，打“√”。(4分)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(1)鲁滨逊把捕到的活山羊</w:t>
      </w:r>
      <w:r>
        <w:rPr>
          <w:rFonts w:hint="eastAsia"/>
          <w:sz w:val="28"/>
          <w:szCs w:val="28"/>
          <w:em w:val="dot"/>
        </w:rPr>
        <w:t>畜</w:t>
      </w:r>
      <w:r>
        <w:rPr>
          <w:rFonts w:hint="eastAsia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xù　chù</w:t>
      </w:r>
      <w:r>
        <w:rPr>
          <w:rFonts w:hint="eastAsia"/>
          <w:sz w:val="28"/>
          <w:szCs w:val="28"/>
        </w:rPr>
        <w:t>)养起来。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(2)她们吵闹得非常凶，他真担心有的牛会</w:t>
      </w:r>
      <w:r>
        <w:rPr>
          <w:rFonts w:hint="eastAsia"/>
          <w:sz w:val="28"/>
          <w:szCs w:val="28"/>
          <w:em w:val="dot"/>
        </w:rPr>
        <w:t>挣</w:t>
      </w:r>
      <w:r>
        <w:rPr>
          <w:rFonts w:hint="eastAsia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zhēnɡ　zhènɡ</w:t>
      </w:r>
      <w:r>
        <w:rPr>
          <w:rFonts w:hint="eastAsia"/>
          <w:sz w:val="28"/>
          <w:szCs w:val="28"/>
        </w:rPr>
        <w:t>)</w:t>
      </w:r>
    </w:p>
    <w:p>
      <w:pPr>
        <w:ind w:left="1134" w:leftChars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断缰绳。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(3)别犯傻！你们一定会受冻</w:t>
      </w:r>
      <w:r>
        <w:rPr>
          <w:rFonts w:hint="eastAsia"/>
          <w:sz w:val="28"/>
          <w:szCs w:val="28"/>
          <w:em w:val="dot"/>
        </w:rPr>
        <w:t>挨</w:t>
      </w:r>
      <w:r>
        <w:rPr>
          <w:rFonts w:hint="eastAsia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āi　ái</w:t>
      </w:r>
      <w:r>
        <w:rPr>
          <w:rFonts w:hint="eastAsia"/>
          <w:sz w:val="28"/>
          <w:szCs w:val="28"/>
        </w:rPr>
        <w:t>)饿的。</w:t>
      </w:r>
    </w:p>
    <w:p>
      <w:pPr>
        <w:ind w:left="1135" w:leftChars="338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(4)他爬到了长满荆棘和黑莓藤</w:t>
      </w:r>
      <w:r>
        <w:rPr>
          <w:rFonts w:hint="eastAsia"/>
          <w:sz w:val="28"/>
          <w:szCs w:val="28"/>
          <w:em w:val="dot"/>
        </w:rPr>
        <w:t>蔓</w:t>
      </w:r>
      <w:r>
        <w:rPr>
          <w:rFonts w:hint="eastAsia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màn　wàn</w:t>
      </w:r>
      <w:r>
        <w:rPr>
          <w:rFonts w:hint="eastAsia"/>
          <w:sz w:val="28"/>
          <w:szCs w:val="28"/>
        </w:rPr>
        <w:t>)攀缘的厚石头围墙上，坐在那里环顾着自己的家。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2．读拼音，写词语。(8分)</w:t>
      </w:r>
    </w:p>
    <w:p>
      <w:pPr>
        <w:widowControl/>
        <w:ind w:firstLine="849" w:firstLineChars="35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954270" cy="1360805"/>
            <wp:effectExtent l="0" t="0" r="13970" b="10795"/>
            <wp:docPr id="3" name="图片 1" descr="B0$I0O{D2X[~WS%[`GVJI%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B0$I0O{D2X[~WS%[`GVJI%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3．下列词语书写正确的在括号里打“√”，错误的用“——”画出错误的字并改正。(9分)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乌和之众(　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头晕目炫(　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无寄于事(　　　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慌无人烟(　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得意扬扬(　　　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天崖海角(　　　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不可思意(　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嫣知非福(　　　)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腾空而起(　　　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4．用“续”字组成不同的词语填空。(4分)</w:t>
      </w:r>
    </w:p>
    <w:p>
      <w:pPr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鲁滨逊找到很多可以用、可以吃的东西，把它们(　　　　)搬到岸上。他又(　　　　)干了五天才搭好帐篷。大雨来了，竟然(　　　　)下了半个月才停。雨停后，帐篷早已东倒西歪，鲁滨逊只好(　　　　)加固帐篷。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5．写出下列句子运用的描写方法。(4分)</w:t>
      </w:r>
    </w:p>
    <w:p>
      <w:pPr>
        <w:ind w:left="708" w:leftChars="136" w:hanging="422" w:hangingChars="1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(1)他那淡黄的头发、鼻子上的雀斑、皮裤和袜子上的补丁都和过去一模一样，只不过变得很小很小罢了。(　　　　　　)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(2)怎么回事，孩子！喂，快着！谁去拿杯水来！(　　　　　　)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(3)“这大概是一场梦，一种幻觉吧！”他想。(　　　　　　)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(4)于是他就丢下绳子，摸索着向那个小点走过去。(　　　　　　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6．按要求完成句子练习。(8分)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(1)鲁滨逊再一次看到野人留下的生火的痕迹和满地的人骨。(</w:t>
      </w:r>
      <w:r>
        <w:rPr>
          <w:rFonts w:hint="eastAsia" w:ascii="仿宋" w:hAnsi="仿宋" w:eastAsia="仿宋"/>
          <w:sz w:val="28"/>
          <w:szCs w:val="28"/>
        </w:rPr>
        <w:t>缩句</w:t>
      </w:r>
      <w:r>
        <w:rPr>
          <w:rFonts w:hint="eastAsia"/>
          <w:sz w:val="28"/>
          <w:szCs w:val="28"/>
        </w:rPr>
        <w:t>)</w:t>
      </w:r>
    </w:p>
    <w:p>
      <w:pPr>
        <w:ind w:left="708" w:leftChars="33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left="708" w:leftChars="135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(2)为了不滑下来，他不得不用两只手狠狠地抓住雄鹅的羽毛。(</w:t>
      </w:r>
      <w:r>
        <w:rPr>
          <w:rFonts w:hint="eastAsia" w:ascii="仿宋" w:hAnsi="仿宋" w:eastAsia="仿宋"/>
          <w:sz w:val="28"/>
          <w:szCs w:val="28"/>
        </w:rPr>
        <w:t>改为肯定句</w:t>
      </w:r>
      <w:r>
        <w:rPr>
          <w:rFonts w:hint="eastAsia"/>
          <w:sz w:val="28"/>
          <w:szCs w:val="28"/>
        </w:rPr>
        <w:t>)</w:t>
      </w:r>
    </w:p>
    <w:p>
      <w:pPr>
        <w:ind w:firstLine="708" w:firstLineChars="25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(3)嗓子很干。(</w:t>
      </w:r>
      <w:r>
        <w:rPr>
          <w:rFonts w:hint="eastAsia" w:ascii="仿宋" w:hAnsi="仿宋" w:eastAsia="仿宋"/>
          <w:sz w:val="28"/>
          <w:szCs w:val="28"/>
        </w:rPr>
        <w:t>改为夸张句</w:t>
      </w:r>
      <w:r>
        <w:rPr>
          <w:rFonts w:hint="eastAsia"/>
          <w:sz w:val="28"/>
          <w:szCs w:val="28"/>
        </w:rPr>
        <w:t>)</w:t>
      </w:r>
    </w:p>
    <w:p>
      <w:pPr>
        <w:ind w:firstLine="708" w:firstLineChars="25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(4)汤姆说，他觉得他是满不在乎的。(</w:t>
      </w:r>
      <w:r>
        <w:rPr>
          <w:rFonts w:hint="eastAsia" w:ascii="仿宋" w:hAnsi="仿宋" w:eastAsia="仿宋"/>
          <w:sz w:val="28"/>
          <w:szCs w:val="28"/>
        </w:rPr>
        <w:t>改为直接引语</w:t>
      </w:r>
      <w:r>
        <w:rPr>
          <w:rFonts w:hint="eastAsia"/>
          <w:sz w:val="28"/>
          <w:szCs w:val="28"/>
        </w:rPr>
        <w:t>)</w:t>
      </w:r>
    </w:p>
    <w:p>
      <w:pPr>
        <w:ind w:left="708" w:leftChars="33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二、综合展示厅(9分)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7．连线。(6分)</w:t>
      </w:r>
    </w:p>
    <w:p>
      <w:pPr>
        <w:wordWrap w:val="0"/>
        <w:topLinePunct/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104775</wp:posOffset>
                </wp:positionV>
                <wp:extent cx="0" cy="584835"/>
                <wp:effectExtent l="4445" t="0" r="10795" b="952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367.05pt;margin-top:8.25pt;height:46.05pt;width:0pt;z-index:251659264;mso-width-relative:page;mso-height-relative:page;" filled="f" stroked="t" coordsize="21600,21600" o:gfxdata="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yMB7XAAAACgEAAA8AAAAAAAAAAQAgAAAAIgAAAGRycy9kb3ducmV2LnhtbFBLAQIUABQA&#10;AAAIAIdO4kBmVDDM8QEAAOI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《鲁滨逊漂流记》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刘易斯•卡罗尔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豆蔻年华　　50岁</w:t>
      </w:r>
    </w:p>
    <w:p>
      <w:pPr>
        <w:ind w:firstLine="282" w:firstLineChars="1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《爱丽丝漫游奇境》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塞尔玛•拉格洛芙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花甲之年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60岁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76835</wp:posOffset>
                </wp:positionV>
                <wp:extent cx="10795" cy="266065"/>
                <wp:effectExtent l="4445" t="0" r="15240" b="825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66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71.3pt;margin-top:6.05pt;height:20.95pt;width:0.85pt;z-index:251660288;mso-width-relative:page;mso-height-relative:page;" filled="f" stroked="t" coordsize="21600,21600" o:gfxdata="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PgvbYAAAACQEAAA8AAAAAAAAAAQAgAAAAIgAAAGRycy9kb3ducmV2LnhtbFBL&#10;AQIUABQAAAAIAIdO4kCXO8es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《骑鹅旅行记》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丹尼尔•笛福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知天命之年  13岁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8．语言实践。(3分)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人物形象评论：我看汤姆•索亚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rFonts w:hint="eastAsia" w:ascii="仿宋" w:hAnsi="仿宋" w:eastAsia="仿宋"/>
          <w:sz w:val="28"/>
          <w:szCs w:val="28"/>
        </w:rPr>
        <w:t>提示：你怎么看待汤姆</w:t>
      </w:r>
      <w:r>
        <w:rPr>
          <w:rFonts w:hint="eastAsia" w:ascii="宋体" w:hAnsi="宋体" w:cs="宋体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索亚这个人物？你愿意向他学习吗？写出你自己的看法。</w:t>
      </w:r>
      <w:r>
        <w:rPr>
          <w:rFonts w:hint="eastAsia"/>
          <w:sz w:val="28"/>
          <w:szCs w:val="28"/>
        </w:rPr>
        <w:t>]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三、课本直通车(7分)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9．填空。</w:t>
      </w:r>
    </w:p>
    <w:p>
      <w:pPr>
        <w:wordWrap w:val="0"/>
        <w:topLinePunct/>
        <w:ind w:left="708" w:leftChars="135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(1)《鲁滨逊漂流记》一文紧扣“险”字，塑造了一个____________________的主人公形象。他的这场苦难经历告诉世人：___________________________________________________________</w:t>
      </w:r>
    </w:p>
    <w:p>
      <w:pPr>
        <w:ind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_____________________________________________________。</w:t>
      </w:r>
    </w:p>
    <w:p>
      <w:pPr>
        <w:wordWrap w:val="0"/>
        <w:topLinePunct/>
        <w:ind w:left="708" w:leftChars="135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(2)《汤姆•索亚历险记》是________国作家________________的代表作品，小说的主人公汤姆•索亚是一个__________________的孩子。</w:t>
      </w:r>
    </w:p>
    <w:p>
      <w:pPr>
        <w:ind w:left="708" w:leftChars="135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(3)《骑鹅旅行记》中的主人公尼尔斯是个________________的孩子，他因得罪了小狐仙被变成了______________。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四、阅读检阅台(17分)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</w:p>
    <w:p>
      <w:pPr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．本学期学校举行了“爱阅读”系列活动，在阅读整本书的过程中，同学们发现书的类型不同，阅读方法也不同。比如《科学家故事100个》属于人物故事集，《草房子》属于长篇小说。请给这两本书选择合适的阅读小贴士，将它们连一连。(2分)</w:t>
      </w:r>
    </w:p>
    <w:p>
      <w:pPr>
        <w:widowControl/>
        <w:ind w:firstLine="566" w:firstLineChars="236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124450" cy="1442720"/>
            <wp:effectExtent l="0" t="0" r="11430" b="5080"/>
            <wp:docPr id="4" name="图片 2" descr="7BAH{GLT5E9P99{KJ75B$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BAH{GLT5E9P99{KJ75B$EX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11．同学们还纷纷在班级里分享自己的读后感，请选择书名补充到读后感的标题中。(3分)</w:t>
      </w:r>
    </w:p>
    <w:p>
      <w:pPr>
        <w:ind w:firstLine="1134" w:firstLineChars="40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A．《科学家故事100个》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B．《汤姆•索亚历险记》</w:t>
      </w:r>
    </w:p>
    <w:p>
      <w:pPr>
        <w:ind w:firstLine="1134" w:firstLineChars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C．《狼王梦》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D．《鲁滨逊漂流记》</w:t>
      </w:r>
    </w:p>
    <w:p>
      <w:pPr>
        <w:widowControl/>
        <w:ind w:firstLine="566" w:firstLineChars="236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975860" cy="1259205"/>
            <wp:effectExtent l="0" t="0" r="7620" b="5715"/>
            <wp:docPr id="5" name="图片 3" descr="QK5_CI5W[$)I0M@UIPH5)Q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QK5_CI5W[$)I0M@UIPH5)Q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(二)走出心灵的监狱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①曼德拉因为反对白人种族隔离的政策而入狱，白人统治者把他关在荒凉的大西洋小岛罗本岛上。当时曼德拉年事已高，但白人统治者依然像对待年轻犯人一样对他进行残酷的虐待。谁也没有想到，曼德拉出狱当选总统以后，他在就职典礼上的</w:t>
      </w:r>
      <w:r>
        <w:rPr>
          <w:rFonts w:hint="eastAsia" w:ascii="楷体_GB2312" w:eastAsia="楷体_GB2312"/>
          <w:sz w:val="28"/>
          <w:szCs w:val="28"/>
          <w:em w:val="dot"/>
        </w:rPr>
        <w:t>一个举动</w:t>
      </w:r>
      <w:r>
        <w:rPr>
          <w:rFonts w:hint="eastAsia" w:ascii="楷体_GB2312" w:eastAsia="楷体_GB2312"/>
          <w:sz w:val="28"/>
          <w:szCs w:val="28"/>
        </w:rPr>
        <w:t>震惊了整个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世界。 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②总统就职仪式开始后，曼德拉起身致辞，欢迎来宾。他依次介绍了来自世界各国的政要，然后他说，能接待这么多尊贵的客人，他深感(</w:t>
      </w:r>
      <w:r>
        <w:rPr>
          <w:rFonts w:hint="eastAsia" w:ascii="仿宋" w:hAnsi="仿宋" w:eastAsia="仿宋"/>
          <w:sz w:val="28"/>
          <w:szCs w:val="28"/>
        </w:rPr>
        <w:t>荣幸　幸运</w:t>
      </w:r>
      <w:r>
        <w:rPr>
          <w:rFonts w:hint="eastAsia" w:ascii="楷体_GB2312" w:eastAsia="楷体_GB2312"/>
          <w:sz w:val="28"/>
          <w:szCs w:val="28"/>
        </w:rPr>
        <w:t>)，但他最高兴的是，当初在罗本岛监狱看守他的</w:t>
      </w:r>
      <w:r>
        <w:rPr>
          <w:rFonts w:eastAsia="楷体_GB2312"/>
          <w:sz w:val="28"/>
          <w:szCs w:val="28"/>
        </w:rPr>
        <w:t>3</w:t>
      </w:r>
      <w:r>
        <w:rPr>
          <w:rFonts w:hint="eastAsia" w:ascii="楷体_GB2312" w:eastAsia="楷体_GB2312"/>
          <w:sz w:val="28"/>
          <w:szCs w:val="28"/>
        </w:rPr>
        <w:t xml:space="preserve">名狱警也能到场。随即他邀请他们起身，并把他们介绍给大家。 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③曼德拉的博大胸襟和宽容精神，令那些残酷虐待了他</w:t>
      </w:r>
      <w:r>
        <w:rPr>
          <w:rFonts w:eastAsia="楷体_GB2312"/>
          <w:sz w:val="28"/>
          <w:szCs w:val="28"/>
        </w:rPr>
        <w:t>27</w:t>
      </w:r>
      <w:r>
        <w:rPr>
          <w:rFonts w:hint="eastAsia" w:ascii="楷体_GB2312" w:eastAsia="楷体_GB2312"/>
          <w:sz w:val="28"/>
          <w:szCs w:val="28"/>
        </w:rPr>
        <w:t>年的白人汗颜，也让所有到场的人肃然起敬。看着年迈的曼德拉缓缓站起，恭敬地向</w:t>
      </w:r>
      <w:r>
        <w:rPr>
          <w:rFonts w:eastAsia="楷体_GB2312"/>
          <w:sz w:val="28"/>
          <w:szCs w:val="28"/>
        </w:rPr>
        <w:t>3</w:t>
      </w:r>
      <w:r>
        <w:rPr>
          <w:rFonts w:hint="eastAsia" w:ascii="楷体_GB2312" w:eastAsia="楷体_GB2312"/>
          <w:sz w:val="28"/>
          <w:szCs w:val="28"/>
        </w:rPr>
        <w:t>个曾关押他的看守致敬，在场的所有来宾乃至整个世界，都静下来了。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④后来，曼德拉向朋友们解释说，自己年轻时性子很急，脾气暴躁，正是狱中生活使他学会了控制情绪，因此才活了下来。牢狱岁月给了他时间与激励，也使他学会了正确处理自己遭遇的痛苦。他说，感恩与宽容常常源自痛苦与磨难，必须用极强的毅力来训练。</w:t>
      </w:r>
    </w:p>
    <w:p>
      <w:pPr>
        <w:ind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⑤获释当天，他的心情平静：“</w:t>
      </w:r>
      <w:r>
        <w:rPr>
          <w:rFonts w:hint="eastAsia" w:ascii="楷体_GB2312" w:eastAsia="楷体_GB2312"/>
          <w:sz w:val="28"/>
          <w:szCs w:val="28"/>
          <w:u w:val="wave"/>
        </w:rPr>
        <w:t>当我迈过通往自由的监狱大门时，我已经清楚，自己若不能把(</w:t>
      </w:r>
      <w:r>
        <w:rPr>
          <w:rFonts w:hint="eastAsia" w:ascii="仿宋" w:hAnsi="仿宋" w:eastAsia="仿宋"/>
          <w:sz w:val="28"/>
          <w:szCs w:val="28"/>
          <w:u w:val="wave"/>
        </w:rPr>
        <w:t>悲痛　悲哀</w:t>
      </w:r>
      <w:r>
        <w:rPr>
          <w:rFonts w:hint="eastAsia" w:ascii="楷体_GB2312" w:eastAsia="楷体_GB2312"/>
          <w:sz w:val="28"/>
          <w:szCs w:val="28"/>
          <w:u w:val="wave"/>
        </w:rPr>
        <w:t>)与怨恨留在身后，那么我其实仍在狱中。</w:t>
      </w:r>
      <w:r>
        <w:rPr>
          <w:rFonts w:hint="eastAsia" w:ascii="楷体_GB2312" w:eastAsia="楷体_GB2312"/>
          <w:sz w:val="28"/>
          <w:szCs w:val="28"/>
        </w:rPr>
        <w:t>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12．用“——”画出括号中恰当的词语。(2分)</w:t>
      </w:r>
    </w:p>
    <w:p>
      <w:pPr>
        <w:wordWrap w:val="0"/>
        <w:topLinePunct/>
        <w:ind w:left="566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13．第①段中加点的“一个举动”指的是_______________________________________________________________________。(2分)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14．判断下面的句子是不是陈述句，不是的打“×”。(2分)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(1)请走出心灵的监狱。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(2)曼德拉因为反对白人种族隔离的政策而入狱。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(3)他是怎样学会正确处理自己遭遇的痛苦的？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(4)他邀请他们起身，并把他们介绍给大家。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15．下列句子能说明作者的写作目的的一项是(   　)(2分)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A．谴责白人统治者对年事已高的曼德拉进行残酷的虐待。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B．赞扬曼德拉在就职典礼上对看守他的3名狱警的致敬。</w:t>
      </w:r>
    </w:p>
    <w:p>
      <w:pPr>
        <w:ind w:left="1132" w:leftChars="270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C．告诉我们要学会冷静地处理自己遭遇的痛苦，并用极强的毅力来训练。</w:t>
      </w:r>
    </w:p>
    <w:p>
      <w:pPr>
        <w:ind w:left="1132" w:leftChars="270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D．希望我们舍弃悲痛与怨恨，像曼德拉那样，让感恩与宽容永驻人间。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16．你是如何理解画波浪线的句子的？(4分)</w:t>
      </w:r>
    </w:p>
    <w:p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</w:t>
      </w:r>
    </w:p>
    <w:p>
      <w:pPr>
        <w:ind w:left="568" w:leftChars="270" w:hanging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五、习作百花园(30分)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17．题目：给________的一封信</w:t>
      </w:r>
    </w:p>
    <w:p>
      <w:pPr>
        <w:ind w:left="567" w:leftChars="270" w:firstLine="565" w:firstLineChars="202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通过对这一组课文的学习，我们认识了淘气顽皮的尼尔斯、坚强乐观的鲁滨逊、具有冒险精神的汤姆……你还认识哪些作品里的哪些人物？请选择其中的一个人物，给他(她)写一封信，谈谈你读了关于他(她)的故事之后的感受。要注意书信的格式哟！500字左右。</w:t>
      </w:r>
    </w:p>
    <w:p>
      <w:pPr>
        <w:spacing w:line="360" w:lineRule="auto"/>
        <w:ind w:left="567" w:leftChars="270"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第二单元达标检测卷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(1)</w:t>
      </w:r>
      <w:r>
        <w:rPr>
          <w:rFonts w:hint="eastAsia" w:ascii="方正姚体" w:eastAsia="方正姚体"/>
          <w:sz w:val="28"/>
          <w:szCs w:val="28"/>
        </w:rPr>
        <w:t>xù</w:t>
      </w:r>
      <w:r>
        <w:rPr>
          <w:rFonts w:hint="eastAsia"/>
          <w:sz w:val="28"/>
          <w:szCs w:val="28"/>
        </w:rPr>
        <w:t>√　(2)</w:t>
      </w:r>
      <w:r>
        <w:rPr>
          <w:rFonts w:hint="eastAsia" w:ascii="方正姚体" w:eastAsia="方正姚体"/>
          <w:sz w:val="28"/>
          <w:szCs w:val="28"/>
        </w:rPr>
        <w:t>zhèng</w:t>
      </w:r>
      <w:r>
        <w:rPr>
          <w:rFonts w:hint="eastAsia"/>
          <w:sz w:val="28"/>
          <w:szCs w:val="28"/>
        </w:rPr>
        <w:t>√　(3)</w:t>
      </w:r>
      <w:r>
        <w:rPr>
          <w:rFonts w:hint="eastAsia" w:ascii="方正姚体" w:eastAsia="方正姚体"/>
          <w:sz w:val="28"/>
          <w:szCs w:val="28"/>
        </w:rPr>
        <w:t>á</w:t>
      </w:r>
      <w:r>
        <w:rPr>
          <w:rFonts w:hint="eastAsia"/>
          <w:sz w:val="28"/>
          <w:szCs w:val="28"/>
        </w:rPr>
        <w:t>i√　(4)</w:t>
      </w:r>
      <w:r>
        <w:rPr>
          <w:rFonts w:hint="eastAsia" w:ascii="方正姚体" w:eastAsia="方正姚体"/>
          <w:sz w:val="28"/>
          <w:szCs w:val="28"/>
        </w:rPr>
        <w:t>wàn</w:t>
      </w:r>
      <w:r>
        <w:rPr>
          <w:rFonts w:hint="eastAsia"/>
          <w:sz w:val="28"/>
          <w:szCs w:val="28"/>
        </w:rPr>
        <w:t xml:space="preserve">√ 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凄凉　援救　恐惧　宴会　栅栏　袭击　聊天　缺乏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和　合　炫　眩　寄　济　慌　荒　√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崖　涯　意　议　嫣　焉　√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陆续　连续　持续　继续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(1)外貌描写　(2)语言描写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(3)心理描写　(4)动作描写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6．</w:t>
      </w:r>
      <w:r>
        <w:rPr>
          <w:rFonts w:hint="eastAsia"/>
          <w:sz w:val="28"/>
          <w:szCs w:val="28"/>
        </w:rPr>
        <w:t>(1)鲁滨逊看到痕迹和人骨。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(2)为了不滑下来，他只得用两只手狠狠地抓住雄鹅的羽毛。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(3)示例：嗓子干得快要冒烟了。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(4)汤姆说：“我觉得我是满不在乎的。”</w:t>
      </w:r>
    </w:p>
    <w:p>
      <w:pPr>
        <w:spacing w:line="360" w:lineRule="auto"/>
        <w:ind w:left="567" w:leftChars="270" w:firstLine="560" w:firstLineChars="200"/>
        <w:rPr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7.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《鲁滨逊漂流记》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丹尼尔•笛福 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《爱丽丝漫游奇境》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刘易斯•卡罗尔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《骑鹅旅行记》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塞尔玛·拉格洛夫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豆蔻年华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13岁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花甲之年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60岁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知天命之年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50岁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8．示例：</w:t>
      </w:r>
      <w:r>
        <w:rPr>
          <w:rFonts w:hint="eastAsia"/>
          <w:sz w:val="28"/>
          <w:szCs w:val="28"/>
        </w:rPr>
        <w:t>在我看来，马克•吐温塑造的汤姆•索亚这个人物形象生动而丰满，既有可爱可敬的一面，也有明显的缺点，他做出了令人感动的事，也捅了不少娄子。我愿意学习他的优点，但他身上明显的缺点我是不会去学习的。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9.</w:t>
      </w:r>
      <w:r>
        <w:rPr>
          <w:rFonts w:hint="eastAsia"/>
          <w:sz w:val="28"/>
          <w:szCs w:val="28"/>
        </w:rPr>
        <w:t>(1)不畏艰险、乐观　在困境中，我们可以把好处和坏处对照起来看，并且从中找到一些东西来宽慰自己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(2)美　马克•吐温　示例：敢于探险、追求自由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(3)淘气、顽皮　小狐仙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(一)</w:t>
      </w:r>
      <w:r>
        <w:rPr>
          <w:rFonts w:hint="eastAsia"/>
          <w:b/>
          <w:sz w:val="28"/>
          <w:szCs w:val="28"/>
        </w:rPr>
        <w:t>10.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《草房子》</w:t>
      </w:r>
    </w:p>
    <w:p>
      <w:pPr>
        <w:spacing w:line="360" w:lineRule="auto"/>
        <w:ind w:left="567" w:leftChars="270"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     《科学家故事100个》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sz w:val="28"/>
          <w:szCs w:val="28"/>
        </w:rPr>
        <w:t>．(1)A　(2)C　(3)B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>
        <w:rPr>
          <w:rFonts w:hint="eastAsia"/>
          <w:b/>
          <w:sz w:val="28"/>
          <w:szCs w:val="28"/>
        </w:rPr>
        <w:t>12.</w:t>
      </w:r>
      <w:r>
        <w:rPr>
          <w:rFonts w:hint="eastAsia"/>
          <w:sz w:val="28"/>
          <w:szCs w:val="28"/>
        </w:rPr>
        <w:t>荣幸　悲痛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13．</w:t>
      </w:r>
      <w:r>
        <w:rPr>
          <w:rFonts w:hint="eastAsia"/>
          <w:sz w:val="28"/>
          <w:szCs w:val="28"/>
        </w:rPr>
        <w:t>向在场的人们介绍当年看守他的3名狱警并向他们致敬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14．</w:t>
      </w:r>
      <w:r>
        <w:rPr>
          <w:rFonts w:hint="eastAsia"/>
          <w:sz w:val="28"/>
          <w:szCs w:val="28"/>
        </w:rPr>
        <w:t>(1)×　(3)×　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15．</w:t>
      </w:r>
      <w:r>
        <w:rPr>
          <w:rFonts w:hint="eastAsia"/>
          <w:sz w:val="28"/>
          <w:szCs w:val="28"/>
        </w:rPr>
        <w:t>D</w:t>
      </w:r>
    </w:p>
    <w:p>
      <w:pPr>
        <w:spacing w:line="360" w:lineRule="auto"/>
        <w:ind w:left="567" w:leftChars="270"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16．示例：</w:t>
      </w:r>
      <w:r>
        <w:rPr>
          <w:rFonts w:hint="eastAsia"/>
          <w:sz w:val="28"/>
          <w:szCs w:val="28"/>
        </w:rPr>
        <w:t>只有把悲痛和怨恨丢开，才能真正让自己走出痛苦的阴影，让自己的心灵自由；也只有这样，才能微笑面对生活。否则，你永远不会成功，一生只能生活在悲痛中。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17.</w:t>
      </w:r>
      <w:r>
        <w:rPr>
          <w:rFonts w:hint="eastAsia"/>
          <w:sz w:val="28"/>
          <w:szCs w:val="28"/>
        </w:rPr>
        <w:t>思路点拨：先确定要给谁写信，再结合人物的特点，写出你想对他(她)说的话，语言要通顺，要有真情实感，注意书信的格式。</w:t>
      </w:r>
    </w:p>
    <w:p>
      <w:pPr>
        <w:spacing w:line="360" w:lineRule="auto"/>
        <w:ind w:left="567" w:leftChars="27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例文略。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0E3CCA"/>
    <w:rsid w:val="00117052"/>
    <w:rsid w:val="00166FA9"/>
    <w:rsid w:val="001C3EF5"/>
    <w:rsid w:val="001E2B12"/>
    <w:rsid w:val="002B0F57"/>
    <w:rsid w:val="00305088"/>
    <w:rsid w:val="00336051"/>
    <w:rsid w:val="00391190"/>
    <w:rsid w:val="003C3A89"/>
    <w:rsid w:val="0040445C"/>
    <w:rsid w:val="00543375"/>
    <w:rsid w:val="005746CA"/>
    <w:rsid w:val="005768C2"/>
    <w:rsid w:val="00583DF1"/>
    <w:rsid w:val="00694848"/>
    <w:rsid w:val="006C1115"/>
    <w:rsid w:val="006D0AA9"/>
    <w:rsid w:val="00740213"/>
    <w:rsid w:val="007D77B9"/>
    <w:rsid w:val="007E14F0"/>
    <w:rsid w:val="008114EF"/>
    <w:rsid w:val="00830516"/>
    <w:rsid w:val="008566D1"/>
    <w:rsid w:val="00A51CCC"/>
    <w:rsid w:val="00A572F9"/>
    <w:rsid w:val="00A82DD0"/>
    <w:rsid w:val="00AA0BBC"/>
    <w:rsid w:val="00AC33B6"/>
    <w:rsid w:val="00B46A54"/>
    <w:rsid w:val="00B573CB"/>
    <w:rsid w:val="00B85527"/>
    <w:rsid w:val="00C831B2"/>
    <w:rsid w:val="00C94325"/>
    <w:rsid w:val="00CD5D27"/>
    <w:rsid w:val="00D540F6"/>
    <w:rsid w:val="00D603EF"/>
    <w:rsid w:val="00D81D92"/>
    <w:rsid w:val="00DA6E30"/>
    <w:rsid w:val="00E23088"/>
    <w:rsid w:val="00E80A2D"/>
    <w:rsid w:val="00EF49A4"/>
    <w:rsid w:val="00EF4BCC"/>
    <w:rsid w:val="00FB3DB3"/>
    <w:rsid w:val="11EC1939"/>
    <w:rsid w:val="258D05F1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2683</Words>
  <Characters>3805</Characters>
  <Lines>32</Lines>
  <Paragraphs>9</Paragraphs>
  <TotalTime>0</TotalTime>
  <ScaleCrop>false</ScaleCrop>
  <LinksUpToDate>false</LinksUpToDate>
  <CharactersWithSpaces>4019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2022-11-19T02:48:49Z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69A1EDED3BF24CDE8E03B5AF15223621</vt:lpwstr>
  </property>
</Properties>
</file>